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90E8B" w14:textId="77777777" w:rsidR="00C76EA7" w:rsidRDefault="00C76EA7" w:rsidP="008B769E">
      <w:pPr>
        <w:pStyle w:val="Heading1"/>
        <w:jc w:val="center"/>
        <w:rPr>
          <w:color w:val="auto"/>
        </w:rPr>
      </w:pPr>
      <w:bookmarkStart w:id="0" w:name="_GoBack"/>
      <w:bookmarkEnd w:id="0"/>
    </w:p>
    <w:p w14:paraId="1E6B7224" w14:textId="77777777" w:rsidR="00E73284" w:rsidRPr="007E0146" w:rsidRDefault="00E73284" w:rsidP="00E73284">
      <w:pPr>
        <w:spacing w:line="276" w:lineRule="auto"/>
      </w:pPr>
      <w:r w:rsidRPr="007E0146">
        <w:rPr>
          <w:smallCaps/>
        </w:rPr>
        <w:t xml:space="preserve">Death is inevitable. </w:t>
      </w:r>
      <w:r w:rsidRPr="007E0146">
        <w:t xml:space="preserve">We work to put it off by exercising and watching what we eat. We hope and pray for the health of our family and friends. We seek to avoid injury. We long for safety and security. Yet death is coming. It’s not if, but when. </w:t>
      </w:r>
    </w:p>
    <w:p w14:paraId="1B069FB4" w14:textId="77777777" w:rsidR="00E73284" w:rsidRPr="007E0146" w:rsidRDefault="00E73284" w:rsidP="00E73284">
      <w:pPr>
        <w:spacing w:line="276" w:lineRule="auto"/>
      </w:pPr>
    </w:p>
    <w:p w14:paraId="682980F3" w14:textId="77777777" w:rsidR="00E73284" w:rsidRPr="007E0146" w:rsidRDefault="00E73284" w:rsidP="00E73284">
      <w:pPr>
        <w:spacing w:line="276" w:lineRule="auto"/>
      </w:pPr>
      <w:r w:rsidRPr="007E0146">
        <w:rPr>
          <w:smallCaps/>
        </w:rPr>
        <w:t>Death is our enemy.</w:t>
      </w:r>
      <w:r w:rsidRPr="007E0146">
        <w:t xml:space="preserve"> Every effort to </w:t>
      </w:r>
      <w:r>
        <w:t>defeat</w:t>
      </w:r>
      <w:r w:rsidRPr="007E0146">
        <w:t xml:space="preserve"> death has failed. Though technology and education have provided many blessings to sustain and improve life, no advancement or understanding </w:t>
      </w:r>
      <w:r>
        <w:t>has been able to</w:t>
      </w:r>
      <w:r w:rsidRPr="007E0146">
        <w:t xml:space="preserve"> </w:t>
      </w:r>
      <w:r>
        <w:t>eliminate</w:t>
      </w:r>
      <w:r w:rsidRPr="007E0146">
        <w:t xml:space="preserve"> death. Death is stronger than we are. </w:t>
      </w:r>
    </w:p>
    <w:p w14:paraId="1B44CBD6" w14:textId="77777777" w:rsidR="00E73284" w:rsidRPr="007E0146" w:rsidRDefault="00E73284" w:rsidP="00E73284">
      <w:pPr>
        <w:spacing w:line="276" w:lineRule="auto"/>
      </w:pPr>
    </w:p>
    <w:p w14:paraId="394C9740" w14:textId="77777777" w:rsidR="00E73284" w:rsidRDefault="00E73284" w:rsidP="00E73284">
      <w:pPr>
        <w:spacing w:line="276" w:lineRule="auto"/>
      </w:pPr>
      <w:r w:rsidRPr="007E0146">
        <w:rPr>
          <w:smallCaps/>
        </w:rPr>
        <w:t>Death is the result of sin.</w:t>
      </w:r>
      <w:r w:rsidRPr="007E0146">
        <w:t xml:space="preserve"> We are all born sinful</w:t>
      </w:r>
      <w:r>
        <w:t>, and we all sin</w:t>
      </w:r>
      <w:r w:rsidRPr="007E0146">
        <w:t xml:space="preserve">. We do what we want and ignore what God desires. When we live according to our desires and disregard God’s will, we sin. The punishment </w:t>
      </w:r>
      <w:r>
        <w:t>is</w:t>
      </w:r>
      <w:r w:rsidRPr="007E0146">
        <w:t xml:space="preserve"> death</w:t>
      </w:r>
      <w:r>
        <w:t>—eternal death.</w:t>
      </w:r>
      <w:r w:rsidRPr="007E0146">
        <w:t xml:space="preserve"> </w:t>
      </w:r>
    </w:p>
    <w:p w14:paraId="4A53492B" w14:textId="77777777" w:rsidR="00E73284" w:rsidRPr="007E0146" w:rsidRDefault="00E73284" w:rsidP="00E73284">
      <w:pPr>
        <w:spacing w:line="276" w:lineRule="auto"/>
      </w:pPr>
    </w:p>
    <w:p w14:paraId="782AC511" w14:textId="77777777" w:rsidR="00E73284" w:rsidRPr="001B0BAA" w:rsidRDefault="00E73284" w:rsidP="00E73284">
      <w:pPr>
        <w:spacing w:line="276" w:lineRule="auto"/>
      </w:pPr>
      <w:r w:rsidRPr="007E0146">
        <w:rPr>
          <w:bCs/>
          <w:smallCaps/>
        </w:rPr>
        <w:t>Jesus died in your place.</w:t>
      </w:r>
      <w:r w:rsidRPr="001B0BAA">
        <w:rPr>
          <w:smallCaps/>
        </w:rPr>
        <w:t xml:space="preserve"> </w:t>
      </w:r>
      <w:r w:rsidRPr="001B0BAA">
        <w:t>He pa</w:t>
      </w:r>
      <w:r>
        <w:t>i</w:t>
      </w:r>
      <w:r w:rsidRPr="001B0BAA">
        <w:t>d the debt you owe for your sin</w:t>
      </w:r>
      <w:r>
        <w:t xml:space="preserve">. He </w:t>
      </w:r>
      <w:r w:rsidRPr="001B0BAA">
        <w:t>face</w:t>
      </w:r>
      <w:r>
        <w:t>d</w:t>
      </w:r>
      <w:r w:rsidRPr="001B0BAA">
        <w:t xml:space="preserve"> the punishment that you deserve. Jesus suffered and died on the cross </w:t>
      </w:r>
      <w:r>
        <w:t>in your place</w:t>
      </w:r>
      <w:r w:rsidRPr="001B0BAA">
        <w:t>. Your sins have been paid for</w:t>
      </w:r>
      <w:r>
        <w:t>, completely.</w:t>
      </w:r>
      <w:r w:rsidRPr="001B0BAA">
        <w:t xml:space="preserve"> </w:t>
      </w:r>
    </w:p>
    <w:p w14:paraId="1BD72433" w14:textId="77777777" w:rsidR="00E73284" w:rsidRPr="007E0146" w:rsidRDefault="00E73284" w:rsidP="00E73284">
      <w:pPr>
        <w:spacing w:line="276" w:lineRule="auto"/>
      </w:pPr>
    </w:p>
    <w:p w14:paraId="2794784B" w14:textId="77777777" w:rsidR="00E73284" w:rsidRPr="007E0146" w:rsidRDefault="00E73284" w:rsidP="00E73284">
      <w:pPr>
        <w:spacing w:line="276" w:lineRule="auto"/>
      </w:pPr>
      <w:r w:rsidRPr="007E0146">
        <w:rPr>
          <w:bCs/>
          <w:smallCaps/>
        </w:rPr>
        <w:t>Jesus is stronger than death.</w:t>
      </w:r>
      <w:r w:rsidRPr="007E0146">
        <w:t xml:space="preserve"> Jesus died and rose from the dead. He </w:t>
      </w:r>
      <w:r>
        <w:t xml:space="preserve">lives and </w:t>
      </w:r>
      <w:r w:rsidRPr="007E0146">
        <w:t>reigns for all eternity</w:t>
      </w:r>
      <w:r>
        <w:t>, a</w:t>
      </w:r>
      <w:r w:rsidRPr="007E0146">
        <w:t xml:space="preserve">nd He freely shares His resurrection with all who trust in Him. </w:t>
      </w:r>
    </w:p>
    <w:p w14:paraId="05D79ED4" w14:textId="77777777" w:rsidR="00E73284" w:rsidRPr="007E0146" w:rsidRDefault="00E73284" w:rsidP="00E73284">
      <w:pPr>
        <w:spacing w:line="276" w:lineRule="auto"/>
      </w:pPr>
    </w:p>
    <w:p w14:paraId="3BF4ECBA" w14:textId="77777777" w:rsidR="00E73284" w:rsidRPr="007E0146" w:rsidRDefault="00E73284" w:rsidP="00E73284">
      <w:pPr>
        <w:spacing w:line="276" w:lineRule="auto"/>
      </w:pPr>
      <w:r w:rsidRPr="007E0146">
        <w:rPr>
          <w:rFonts w:ascii="Times New Roman Bold" w:hAnsi="Times New Roman Bold"/>
          <w:bCs/>
          <w:smallCaps/>
        </w:rPr>
        <w:t>Jesus lives!</w:t>
      </w:r>
      <w:r w:rsidRPr="007E0146">
        <w:rPr>
          <w:rFonts w:ascii="Times New Roman Bold" w:hAnsi="Times New Roman Bold"/>
          <w:b/>
          <w:smallCaps/>
        </w:rPr>
        <w:t xml:space="preserve"> </w:t>
      </w:r>
      <w:r>
        <w:t>He</w:t>
      </w:r>
      <w:r w:rsidRPr="007E0146">
        <w:t xml:space="preserve"> is the firstborn from the dead. </w:t>
      </w:r>
      <w:r>
        <w:t>That means, that a</w:t>
      </w:r>
      <w:r w:rsidRPr="007E0146">
        <w:t xml:space="preserve">ll who trust in </w:t>
      </w:r>
      <w:r>
        <w:t>Jesus</w:t>
      </w:r>
      <w:r w:rsidRPr="007E0146">
        <w:t xml:space="preserve"> will rise </w:t>
      </w:r>
      <w:r>
        <w:t xml:space="preserve">bodily </w:t>
      </w:r>
      <w:r w:rsidRPr="007E0146">
        <w:t xml:space="preserve">on the </w:t>
      </w:r>
      <w:r>
        <w:t>L</w:t>
      </w:r>
      <w:r w:rsidRPr="007E0146">
        <w:t xml:space="preserve">ast </w:t>
      </w:r>
      <w:r>
        <w:t>D</w:t>
      </w:r>
      <w:r w:rsidRPr="007E0146">
        <w:t>ay</w:t>
      </w:r>
      <w:r>
        <w:t>, just as Jesus rose from the dead that first Easter morning</w:t>
      </w:r>
      <w:r w:rsidRPr="007E0146">
        <w:t xml:space="preserve">. </w:t>
      </w:r>
      <w:r>
        <w:t>Now that’s a promise you live and die with!</w:t>
      </w:r>
    </w:p>
    <w:p w14:paraId="3E2A80E0" w14:textId="77777777" w:rsidR="00E73284" w:rsidRPr="007E0146" w:rsidRDefault="00E73284" w:rsidP="00E73284">
      <w:pPr>
        <w:spacing w:line="276" w:lineRule="auto"/>
      </w:pPr>
    </w:p>
    <w:p w14:paraId="7F9EDB07" w14:textId="77777777" w:rsidR="00E73284" w:rsidRPr="007E0146" w:rsidRDefault="00E73284" w:rsidP="00E73284">
      <w:pPr>
        <w:spacing w:line="276" w:lineRule="auto"/>
      </w:pPr>
      <w:r>
        <w:t xml:space="preserve">Come and encounter the risen Christ! Come and </w:t>
      </w:r>
      <w:r w:rsidRPr="007E0146">
        <w:t>receive the forgiveness of sins</w:t>
      </w:r>
      <w:r>
        <w:t xml:space="preserve"> and the gift of</w:t>
      </w:r>
      <w:r w:rsidRPr="007E0146">
        <w:t xml:space="preserve"> eternal life</w:t>
      </w:r>
      <w:r>
        <w:t>!</w:t>
      </w:r>
      <w:r w:rsidRPr="007E0146">
        <w:t xml:space="preserve"> God </w:t>
      </w:r>
      <w:r>
        <w:t xml:space="preserve">freely </w:t>
      </w:r>
      <w:r w:rsidRPr="007E0146">
        <w:t xml:space="preserve">gives </w:t>
      </w:r>
      <w:r>
        <w:t>eternal life to all who</w:t>
      </w:r>
      <w:r w:rsidRPr="007E0146">
        <w:t xml:space="preserve"> believe in Jesus and trust in Him as their Savior. </w:t>
      </w:r>
      <w:r>
        <w:t>This is the Good</w:t>
      </w:r>
      <w:r w:rsidRPr="007E0146">
        <w:t xml:space="preserve"> </w:t>
      </w:r>
      <w:r>
        <w:t>News of</w:t>
      </w:r>
      <w:r w:rsidRPr="007E0146">
        <w:t xml:space="preserve"> Easter</w:t>
      </w:r>
      <w:r>
        <w:t>,</w:t>
      </w:r>
      <w:r w:rsidRPr="007E0146">
        <w:t xml:space="preserve"> and every day</w:t>
      </w:r>
      <w:r>
        <w:t>!</w:t>
      </w:r>
      <w:r w:rsidRPr="007E0146">
        <w:t xml:space="preserve"> </w:t>
      </w:r>
    </w:p>
    <w:p w14:paraId="0C458A97" w14:textId="77777777" w:rsidR="00E73284" w:rsidRPr="007E0146" w:rsidRDefault="00E73284" w:rsidP="00E73284">
      <w:pPr>
        <w:spacing w:line="276" w:lineRule="auto"/>
      </w:pPr>
    </w:p>
    <w:p w14:paraId="0B7505CE" w14:textId="7EEA4789" w:rsidR="00F14FBA" w:rsidRPr="006F73AC" w:rsidRDefault="00E73284" w:rsidP="00E73284">
      <w:pPr>
        <w:spacing w:after="180" w:line="276" w:lineRule="auto"/>
        <w:rPr>
          <w:rFonts w:asciiTheme="minorHAnsi" w:hAnsiTheme="minorHAnsi"/>
        </w:rPr>
      </w:pPr>
      <w:r>
        <w:t>Please join us for</w:t>
      </w:r>
      <w:r w:rsidRPr="007E0146">
        <w:t xml:space="preserve"> worship. </w:t>
      </w:r>
      <w:r>
        <w:t>Come with any</w:t>
      </w:r>
      <w:r w:rsidRPr="007E0146">
        <w:t xml:space="preserve"> questions you </w:t>
      </w:r>
      <w:r>
        <w:t>may</w:t>
      </w:r>
      <w:r w:rsidRPr="007E0146">
        <w:t xml:space="preserve"> have</w:t>
      </w:r>
      <w:r w:rsidR="00F14FBA" w:rsidRPr="006F73AC">
        <w:rPr>
          <w:rFonts w:asciiTheme="minorHAnsi" w:hAnsiTheme="minorHAnsi"/>
        </w:rPr>
        <w:t xml:space="preserve">. </w:t>
      </w:r>
    </w:p>
    <w:p w14:paraId="236C71DA" w14:textId="7CC73DFD" w:rsidR="00F14FBA" w:rsidRPr="00E73284" w:rsidRDefault="00F14FBA" w:rsidP="00E73284">
      <w:pPr>
        <w:spacing w:after="360" w:line="276" w:lineRule="auto"/>
        <w:rPr>
          <w:rFonts w:asciiTheme="minorHAnsi" w:hAnsiTheme="minorHAnsi"/>
          <w:i/>
          <w:iCs/>
        </w:rPr>
      </w:pPr>
      <w:r w:rsidRPr="00E73284">
        <w:rPr>
          <w:rFonts w:asciiTheme="minorHAnsi" w:hAnsiTheme="minorHAnsi"/>
          <w:i/>
          <w:iCs/>
        </w:rPr>
        <w:t xml:space="preserve">“Blessed be the God and Father of our Lord Jesus Christ! According to his great mercy, he has </w:t>
      </w:r>
      <w:r w:rsidR="00E73284">
        <w:rPr>
          <w:rFonts w:asciiTheme="minorHAnsi" w:hAnsiTheme="minorHAnsi"/>
          <w:i/>
          <w:iCs/>
        </w:rPr>
        <w:br/>
      </w:r>
      <w:r w:rsidRPr="00E73284">
        <w:rPr>
          <w:rFonts w:asciiTheme="minorHAnsi" w:hAnsiTheme="minorHAnsi"/>
          <w:i/>
          <w:iCs/>
        </w:rPr>
        <w:t>caused us to be born again to a living hope through the resurrection of Jesus Christ from the dead”</w:t>
      </w:r>
      <w:r w:rsidRPr="006F73AC">
        <w:rPr>
          <w:rFonts w:asciiTheme="minorHAnsi" w:hAnsiTheme="minorHAnsi"/>
        </w:rPr>
        <w:t xml:space="preserve"> </w:t>
      </w:r>
      <w:r w:rsidRPr="00E73284">
        <w:rPr>
          <w:rFonts w:asciiTheme="minorHAnsi" w:hAnsiTheme="minorHAnsi"/>
          <w:i/>
          <w:iCs/>
        </w:rPr>
        <w:t>(1 Peter 1:3).</w:t>
      </w:r>
    </w:p>
    <w:p w14:paraId="0E5502CB" w14:textId="77777777" w:rsidR="006F73AC" w:rsidRPr="006F73AC" w:rsidRDefault="006F73AC" w:rsidP="006F73AC">
      <w:pPr>
        <w:pStyle w:val="NormalWeb"/>
        <w:spacing w:before="0" w:beforeAutospacing="0" w:after="40" w:afterAutospacing="0" w:line="285" w:lineRule="atLeast"/>
        <w:ind w:left="5040"/>
        <w:rPr>
          <w:rFonts w:asciiTheme="minorHAnsi" w:hAnsiTheme="minorHAnsi"/>
          <w:color w:val="000000"/>
          <w:sz w:val="23"/>
          <w:szCs w:val="23"/>
        </w:rPr>
      </w:pPr>
      <w:r w:rsidRPr="006F73AC">
        <w:rPr>
          <w:rFonts w:asciiTheme="minorHAnsi" w:hAnsiTheme="minorHAnsi"/>
          <w:color w:val="000000"/>
          <w:sz w:val="23"/>
          <w:szCs w:val="23"/>
        </w:rPr>
        <w:t>Rev. Dr. Matthew C. Harrison, President</w:t>
      </w:r>
    </w:p>
    <w:p w14:paraId="66AE5788" w14:textId="2A451C10" w:rsidR="00161C1B" w:rsidRDefault="006F73AC" w:rsidP="006F73AC">
      <w:pPr>
        <w:ind w:left="5040"/>
      </w:pPr>
      <w:r w:rsidRPr="006F73AC">
        <w:rPr>
          <w:rFonts w:asciiTheme="minorHAnsi" w:hAnsiTheme="minorHAnsi"/>
          <w:color w:val="000000"/>
          <w:sz w:val="20"/>
          <w:szCs w:val="20"/>
          <w:shd w:val="clear" w:color="auto" w:fill="FFFFFF"/>
        </w:rPr>
        <w:t>THE LUTHERAN CHURCH—MISSOURI SYNOD</w:t>
      </w:r>
    </w:p>
    <w:sectPr w:rsidR="00161C1B" w:rsidSect="006B15DE">
      <w:headerReference w:type="even" r:id="rId6"/>
      <w:headerReference w:type="default" r:id="rId7"/>
      <w:footerReference w:type="even" r:id="rId8"/>
      <w:footerReference w:type="default" r:id="rId9"/>
      <w:headerReference w:type="first" r:id="rId10"/>
      <w:footerReference w:type="first" r:id="rId11"/>
      <w:pgSz w:w="12240" w:h="15840"/>
      <w:pgMar w:top="2160" w:right="1224" w:bottom="1080" w:left="1224"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B93A68" w14:textId="77777777" w:rsidR="00C23D4D" w:rsidRDefault="00C23D4D" w:rsidP="00C76EA7">
      <w:r>
        <w:separator/>
      </w:r>
    </w:p>
  </w:endnote>
  <w:endnote w:type="continuationSeparator" w:id="0">
    <w:p w14:paraId="734B8675" w14:textId="77777777" w:rsidR="00C23D4D" w:rsidRDefault="00C23D4D" w:rsidP="00C76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0C540" w14:textId="77777777" w:rsidR="00F14FBA" w:rsidRDefault="00F14F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CE10F" w14:textId="77777777" w:rsidR="00F14FBA" w:rsidRDefault="00F14F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F5357" w14:textId="77777777" w:rsidR="00F14FBA" w:rsidRDefault="00F14F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203DBD" w14:textId="77777777" w:rsidR="00C23D4D" w:rsidRDefault="00C23D4D" w:rsidP="00C76EA7">
      <w:r>
        <w:separator/>
      </w:r>
    </w:p>
  </w:footnote>
  <w:footnote w:type="continuationSeparator" w:id="0">
    <w:p w14:paraId="3A9962EE" w14:textId="77777777" w:rsidR="00C23D4D" w:rsidRDefault="00C23D4D" w:rsidP="00C76E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1936C" w14:textId="77777777" w:rsidR="00F14FBA" w:rsidRDefault="00F14F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EA99B" w14:textId="23E38F9B" w:rsidR="00C76EA7" w:rsidRDefault="00F14FBA" w:rsidP="00F14FBA">
    <w:pPr>
      <w:pStyle w:val="Header"/>
    </w:pPr>
    <w:r>
      <w:rPr>
        <w:noProof/>
      </w:rPr>
      <w:drawing>
        <wp:inline distT="0" distB="0" distL="0" distR="0" wp14:anchorId="6C08EC65" wp14:editId="3B6FDA76">
          <wp:extent cx="6451603" cy="1242020"/>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_design-defeated-01.png"/>
                  <pic:cNvPicPr/>
                </pic:nvPicPr>
                <pic:blipFill>
                  <a:blip r:embed="rId1">
                    <a:extLst>
                      <a:ext uri="{28A0092B-C50C-407E-A947-70E740481C1C}">
                        <a14:useLocalDpi xmlns:a14="http://schemas.microsoft.com/office/drawing/2010/main" val="0"/>
                      </a:ext>
                    </a:extLst>
                  </a:blip>
                  <a:stretch>
                    <a:fillRect/>
                  </a:stretch>
                </pic:blipFill>
                <pic:spPr>
                  <a:xfrm>
                    <a:off x="0" y="0"/>
                    <a:ext cx="6451603" cy="12420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66B78" w14:textId="77777777" w:rsidR="00F14FBA" w:rsidRDefault="00F14F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69E"/>
    <w:rsid w:val="00012280"/>
    <w:rsid w:val="000266F2"/>
    <w:rsid w:val="000844AC"/>
    <w:rsid w:val="000D37A4"/>
    <w:rsid w:val="001473A7"/>
    <w:rsid w:val="00210314"/>
    <w:rsid w:val="002528D7"/>
    <w:rsid w:val="002E4B21"/>
    <w:rsid w:val="002E7416"/>
    <w:rsid w:val="00343861"/>
    <w:rsid w:val="00576455"/>
    <w:rsid w:val="00667996"/>
    <w:rsid w:val="006B15DE"/>
    <w:rsid w:val="006F73AC"/>
    <w:rsid w:val="007030A7"/>
    <w:rsid w:val="0083562D"/>
    <w:rsid w:val="008B769E"/>
    <w:rsid w:val="008E5D59"/>
    <w:rsid w:val="009542C3"/>
    <w:rsid w:val="009952EC"/>
    <w:rsid w:val="009A7961"/>
    <w:rsid w:val="009E5966"/>
    <w:rsid w:val="00A06DC7"/>
    <w:rsid w:val="00A30BFE"/>
    <w:rsid w:val="00A53415"/>
    <w:rsid w:val="00A9147E"/>
    <w:rsid w:val="00AE0900"/>
    <w:rsid w:val="00B667DA"/>
    <w:rsid w:val="00C17C1C"/>
    <w:rsid w:val="00C23D4D"/>
    <w:rsid w:val="00C76EA7"/>
    <w:rsid w:val="00DA3097"/>
    <w:rsid w:val="00E73284"/>
    <w:rsid w:val="00EC5258"/>
    <w:rsid w:val="00EF2235"/>
    <w:rsid w:val="00F06E7A"/>
    <w:rsid w:val="00F14FBA"/>
    <w:rsid w:val="00F80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CB77C4"/>
  <w14:defaultImageDpi w14:val="32767"/>
  <w15:chartTrackingRefBased/>
  <w15:docId w15:val="{066CDA2B-1674-E140-B3FF-6F304D94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B769E"/>
    <w:rPr>
      <w:rFonts w:eastAsia="Times New Roman" w:cs="Times New Roman"/>
    </w:rPr>
  </w:style>
  <w:style w:type="paragraph" w:styleId="Heading1">
    <w:name w:val="heading 1"/>
    <w:basedOn w:val="Normal"/>
    <w:next w:val="Normal"/>
    <w:link w:val="Heading1Char"/>
    <w:uiPriority w:val="9"/>
    <w:qFormat/>
    <w:rsid w:val="008B769E"/>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769E"/>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0D37A4"/>
    <w:rPr>
      <w:sz w:val="18"/>
      <w:szCs w:val="18"/>
    </w:rPr>
  </w:style>
  <w:style w:type="character" w:customStyle="1" w:styleId="BalloonTextChar">
    <w:name w:val="Balloon Text Char"/>
    <w:basedOn w:val="DefaultParagraphFont"/>
    <w:link w:val="BalloonText"/>
    <w:uiPriority w:val="99"/>
    <w:semiHidden/>
    <w:rsid w:val="000D37A4"/>
    <w:rPr>
      <w:rFonts w:eastAsia="Times New Roman" w:cs="Times New Roman"/>
      <w:sz w:val="18"/>
      <w:szCs w:val="18"/>
    </w:rPr>
  </w:style>
  <w:style w:type="paragraph" w:styleId="Header">
    <w:name w:val="header"/>
    <w:basedOn w:val="Normal"/>
    <w:link w:val="HeaderChar"/>
    <w:uiPriority w:val="99"/>
    <w:unhideWhenUsed/>
    <w:rsid w:val="00C76EA7"/>
    <w:pPr>
      <w:tabs>
        <w:tab w:val="center" w:pos="4680"/>
        <w:tab w:val="right" w:pos="9360"/>
      </w:tabs>
    </w:pPr>
  </w:style>
  <w:style w:type="character" w:customStyle="1" w:styleId="HeaderChar">
    <w:name w:val="Header Char"/>
    <w:basedOn w:val="DefaultParagraphFont"/>
    <w:link w:val="Header"/>
    <w:uiPriority w:val="99"/>
    <w:rsid w:val="00C76EA7"/>
    <w:rPr>
      <w:rFonts w:eastAsia="Times New Roman" w:cs="Times New Roman"/>
    </w:rPr>
  </w:style>
  <w:style w:type="paragraph" w:styleId="Footer">
    <w:name w:val="footer"/>
    <w:basedOn w:val="Normal"/>
    <w:link w:val="FooterChar"/>
    <w:uiPriority w:val="99"/>
    <w:unhideWhenUsed/>
    <w:rsid w:val="00C76EA7"/>
    <w:pPr>
      <w:tabs>
        <w:tab w:val="center" w:pos="4680"/>
        <w:tab w:val="right" w:pos="9360"/>
      </w:tabs>
    </w:pPr>
  </w:style>
  <w:style w:type="character" w:customStyle="1" w:styleId="FooterChar">
    <w:name w:val="Footer Char"/>
    <w:basedOn w:val="DefaultParagraphFont"/>
    <w:link w:val="Footer"/>
    <w:uiPriority w:val="99"/>
    <w:rsid w:val="00C76EA7"/>
    <w:rPr>
      <w:rFonts w:eastAsia="Times New Roman" w:cs="Times New Roman"/>
    </w:rPr>
  </w:style>
  <w:style w:type="paragraph" w:styleId="NormalWeb">
    <w:name w:val="Normal (Web)"/>
    <w:basedOn w:val="Normal"/>
    <w:uiPriority w:val="99"/>
    <w:semiHidden/>
    <w:unhideWhenUsed/>
    <w:rsid w:val="006F73A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9169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287</Words>
  <Characters>1641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The Lutheran Church—Missouri Synod</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Vieker, Jon</dc:creator>
  <cp:keywords/>
  <dc:description/>
  <cp:lastModifiedBy>McBurney, Jennifer</cp:lastModifiedBy>
  <cp:revision>2</cp:revision>
  <cp:lastPrinted>2019-03-21T16:17:00Z</cp:lastPrinted>
  <dcterms:created xsi:type="dcterms:W3CDTF">2020-01-29T19:57:00Z</dcterms:created>
  <dcterms:modified xsi:type="dcterms:W3CDTF">2020-01-29T19:57:00Z</dcterms:modified>
</cp:coreProperties>
</file>